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BA05" w14:textId="78E456C5" w:rsidR="00AC1FF2" w:rsidRPr="00944E78" w:rsidRDefault="00AC1FF2" w:rsidP="00944E7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44E78">
        <w:rPr>
          <w:rFonts w:ascii="Times New Roman" w:eastAsia="Times New Roman" w:hAnsi="Times New Roman" w:cs="Times New Roman"/>
          <w:b/>
          <w:sz w:val="22"/>
          <w:szCs w:val="22"/>
        </w:rPr>
        <w:t>ANEXO I</w:t>
      </w:r>
      <w:r w:rsidR="002E1CA8" w:rsidRPr="00944E78">
        <w:rPr>
          <w:rFonts w:ascii="Times New Roman" w:eastAsia="Times New Roman" w:hAnsi="Times New Roman" w:cs="Times New Roman"/>
          <w:b/>
          <w:sz w:val="22"/>
          <w:szCs w:val="22"/>
        </w:rPr>
        <w:t>I</w:t>
      </w:r>
      <w:r w:rsidRPr="00944E78">
        <w:rPr>
          <w:rFonts w:ascii="Times New Roman" w:eastAsia="Times New Roman" w:hAnsi="Times New Roman" w:cs="Times New Roman"/>
          <w:b/>
          <w:sz w:val="22"/>
          <w:szCs w:val="22"/>
        </w:rPr>
        <w:t xml:space="preserve"> - MODELO PROPOSTA COMERCIAL</w:t>
      </w:r>
    </w:p>
    <w:p w14:paraId="5645B8A6" w14:textId="741E1543" w:rsidR="00524F00" w:rsidRPr="00524F00" w:rsidRDefault="00524F00" w:rsidP="00524F0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PROCESSO LICITATÓRIO Nº 0</w:t>
      </w:r>
      <w:r w:rsidR="00893BD8">
        <w:rPr>
          <w:rFonts w:ascii="Times New Roman" w:hAnsi="Times New Roman" w:cs="Times New Roman"/>
          <w:b/>
          <w:color w:val="000000"/>
          <w:sz w:val="22"/>
          <w:szCs w:val="22"/>
        </w:rPr>
        <w:t>4</w:t>
      </w:r>
      <w:r w:rsidR="00A0081B">
        <w:rPr>
          <w:rFonts w:ascii="Times New Roman" w:hAnsi="Times New Roman" w:cs="Times New Roman"/>
          <w:b/>
          <w:color w:val="000000"/>
          <w:sz w:val="22"/>
          <w:szCs w:val="22"/>
        </w:rPr>
        <w:t>3</w:t>
      </w: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/2024</w:t>
      </w:r>
    </w:p>
    <w:p w14:paraId="4A9355EC" w14:textId="663931FD" w:rsidR="00871CE2" w:rsidRDefault="00524F00" w:rsidP="00524F0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PREGÃO ELETRÔNICO Nº 0</w:t>
      </w:r>
      <w:r w:rsidR="00893BD8">
        <w:rPr>
          <w:rFonts w:ascii="Times New Roman" w:hAnsi="Times New Roman" w:cs="Times New Roman"/>
          <w:b/>
          <w:color w:val="000000"/>
          <w:sz w:val="22"/>
          <w:szCs w:val="22"/>
        </w:rPr>
        <w:t>1</w:t>
      </w:r>
      <w:r w:rsidR="00A0081B">
        <w:rPr>
          <w:rFonts w:ascii="Times New Roman" w:hAnsi="Times New Roman" w:cs="Times New Roman"/>
          <w:b/>
          <w:color w:val="000000"/>
          <w:sz w:val="22"/>
          <w:szCs w:val="22"/>
        </w:rPr>
        <w:t>5</w:t>
      </w: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/2024</w:t>
      </w:r>
    </w:p>
    <w:p w14:paraId="03075DC6" w14:textId="77777777" w:rsidR="00524F00" w:rsidRPr="00944E78" w:rsidRDefault="00524F00" w:rsidP="00524F0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7018980" w14:textId="46263201" w:rsidR="00E424C1" w:rsidRPr="00944E78" w:rsidRDefault="005C0954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944E78">
        <w:rPr>
          <w:rFonts w:ascii="Times New Roman" w:hAnsi="Times New Roman" w:cs="Times New Roman"/>
          <w:sz w:val="22"/>
          <w:szCs w:val="22"/>
        </w:rPr>
        <w:t xml:space="preserve"> </w:t>
      </w:r>
      <w:r w:rsidR="00E424C1" w:rsidRPr="00944E78">
        <w:rPr>
          <w:rFonts w:ascii="Times New Roman" w:hAnsi="Times New Roman" w:cs="Times New Roman"/>
          <w:sz w:val="22"/>
          <w:szCs w:val="22"/>
        </w:rPr>
        <w:t xml:space="preserve">objetivando </w:t>
      </w:r>
      <w:bookmarkStart w:id="0" w:name="_Hlk125100058"/>
      <w:r w:rsidR="00A0081B">
        <w:rPr>
          <w:rFonts w:ascii="Times New Roman" w:hAnsi="Times New Roman" w:cs="Times New Roman"/>
          <w:sz w:val="22"/>
          <w:szCs w:val="22"/>
        </w:rPr>
        <w:t>a</w:t>
      </w:r>
      <w:r w:rsidR="00A0081B" w:rsidRPr="00A0081B">
        <w:rPr>
          <w:rFonts w:ascii="Times New Roman" w:hAnsi="Times New Roman" w:cs="Times New Roman"/>
          <w:sz w:val="22"/>
          <w:szCs w:val="22"/>
        </w:rPr>
        <w:t>quisição de varetas e acessórios para desobstrução de redes e ramais de esgoto, visando atender a demanda da Seção de Redes e Ramais de Água e Esgoto (SRRAE)</w:t>
      </w:r>
      <w:r w:rsidR="002D7F2D" w:rsidRPr="00944E78">
        <w:rPr>
          <w:rFonts w:ascii="Times New Roman" w:hAnsi="Times New Roman" w:cs="Times New Roman"/>
          <w:sz w:val="22"/>
          <w:szCs w:val="22"/>
        </w:rPr>
        <w:t>, conforme especificações e quantitativos discriminados no Termo de Referência e demais anexos do Edital</w:t>
      </w:r>
      <w:bookmarkEnd w:id="0"/>
      <w:r w:rsidR="000F4EA8">
        <w:rPr>
          <w:rFonts w:ascii="Times New Roman" w:hAnsi="Times New Roman" w:cs="Times New Roman"/>
          <w:sz w:val="22"/>
          <w:szCs w:val="22"/>
        </w:rPr>
        <w:t>.</w:t>
      </w:r>
    </w:p>
    <w:p w14:paraId="30AA82B3" w14:textId="77777777" w:rsidR="00AC1FF2" w:rsidRPr="00944E78" w:rsidRDefault="00AC1FF2" w:rsidP="00944E78">
      <w:pPr>
        <w:spacing w:line="240" w:lineRule="auto"/>
        <w:ind w:right="-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Declaramos, expressamente, que:</w:t>
      </w:r>
    </w:p>
    <w:p w14:paraId="1864D556" w14:textId="7CC7E442" w:rsidR="00AC1FF2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44E78">
        <w:rPr>
          <w:rFonts w:ascii="Times New Roman" w:hAnsi="Times New Roman" w:cs="Times New Roman"/>
          <w:sz w:val="22"/>
          <w:szCs w:val="22"/>
        </w:rPr>
        <w:t>do objeto</w:t>
      </w:r>
      <w:r w:rsidR="00462D88" w:rsidRPr="00944E78">
        <w:rPr>
          <w:rFonts w:ascii="Times New Roman" w:hAnsi="Times New Roman" w:cs="Times New Roman"/>
          <w:sz w:val="22"/>
          <w:szCs w:val="22"/>
        </w:rPr>
        <w:t>;</w:t>
      </w:r>
    </w:p>
    <w:p w14:paraId="07806524" w14:textId="63B4CF19" w:rsidR="0014698C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Concordamos, integralmente e sem qualquer restrição, com as condições estabelecidas no Edital, </w:t>
      </w:r>
      <w:r w:rsidR="00462D88" w:rsidRPr="00944E78">
        <w:rPr>
          <w:rFonts w:ascii="Times New Roman" w:hAnsi="Times New Roman" w:cs="Times New Roman"/>
          <w:sz w:val="22"/>
          <w:szCs w:val="22"/>
        </w:rPr>
        <w:t>Termo de Referência</w:t>
      </w:r>
      <w:r w:rsidRPr="00944E78">
        <w:rPr>
          <w:rFonts w:ascii="Times New Roman" w:hAnsi="Times New Roman" w:cs="Times New Roman"/>
          <w:sz w:val="22"/>
          <w:szCs w:val="22"/>
        </w:rPr>
        <w:t xml:space="preserve"> e </w:t>
      </w:r>
      <w:r w:rsidR="00462D88" w:rsidRPr="00944E78">
        <w:rPr>
          <w:rFonts w:ascii="Times New Roman" w:hAnsi="Times New Roman" w:cs="Times New Roman"/>
          <w:sz w:val="22"/>
          <w:szCs w:val="22"/>
        </w:rPr>
        <w:t>demais anexos</w:t>
      </w:r>
      <w:r w:rsidR="0014698C" w:rsidRPr="00944E78">
        <w:rPr>
          <w:rFonts w:ascii="Times New Roman" w:hAnsi="Times New Roman" w:cs="Times New Roman"/>
          <w:sz w:val="22"/>
          <w:szCs w:val="22"/>
        </w:rPr>
        <w:t>;</w:t>
      </w:r>
    </w:p>
    <w:p w14:paraId="71A34F87" w14:textId="6D009BCD" w:rsidR="0014698C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Na execução do objeto licitado, observaremos, rigorosamente, as especificações das normas legais e regulamentares brasileiras, bem como as recomendações e instruções d</w:t>
      </w:r>
      <w:r w:rsidR="00D15DED" w:rsidRPr="00944E78">
        <w:rPr>
          <w:rFonts w:ascii="Times New Roman" w:hAnsi="Times New Roman" w:cs="Times New Roman"/>
          <w:sz w:val="22"/>
          <w:szCs w:val="22"/>
        </w:rPr>
        <w:t>a autarquia</w:t>
      </w:r>
      <w:r w:rsidRPr="00944E78">
        <w:rPr>
          <w:rFonts w:ascii="Times New Roman" w:hAnsi="Times New Roman" w:cs="Times New Roman"/>
          <w:sz w:val="22"/>
          <w:szCs w:val="22"/>
        </w:rPr>
        <w:t xml:space="preserve">, assumindo, desde já, a integral responsabilidade pelo fornecimento </w:t>
      </w:r>
      <w:r w:rsidR="00F24C68" w:rsidRPr="00944E78">
        <w:rPr>
          <w:rFonts w:ascii="Times New Roman" w:hAnsi="Times New Roman" w:cs="Times New Roman"/>
          <w:sz w:val="22"/>
          <w:szCs w:val="22"/>
        </w:rPr>
        <w:t>dos produtos</w:t>
      </w:r>
      <w:r w:rsidRPr="00944E78">
        <w:rPr>
          <w:rFonts w:ascii="Times New Roman" w:hAnsi="Times New Roman" w:cs="Times New Roman"/>
          <w:sz w:val="22"/>
          <w:szCs w:val="22"/>
        </w:rPr>
        <w:t xml:space="preserve"> em conformidade com as especificações e os padrões necessários ou determinados pelo </w:t>
      </w:r>
      <w:r w:rsidR="00E368AA" w:rsidRPr="00944E78">
        <w:rPr>
          <w:rFonts w:ascii="Times New Roman" w:hAnsi="Times New Roman" w:cs="Times New Roman"/>
          <w:sz w:val="22"/>
          <w:szCs w:val="22"/>
        </w:rPr>
        <w:t>S</w:t>
      </w:r>
      <w:r w:rsidR="00040538" w:rsidRPr="00944E78">
        <w:rPr>
          <w:rFonts w:ascii="Times New Roman" w:hAnsi="Times New Roman" w:cs="Times New Roman"/>
          <w:sz w:val="22"/>
          <w:szCs w:val="22"/>
        </w:rPr>
        <w:t>A</w:t>
      </w:r>
      <w:r w:rsidR="00E368AA" w:rsidRPr="00944E78">
        <w:rPr>
          <w:rFonts w:ascii="Times New Roman" w:hAnsi="Times New Roman" w:cs="Times New Roman"/>
          <w:sz w:val="22"/>
          <w:szCs w:val="22"/>
        </w:rPr>
        <w:t>AE Viçosa</w:t>
      </w:r>
      <w:r w:rsidRPr="00944E78">
        <w:rPr>
          <w:rFonts w:ascii="Times New Roman" w:hAnsi="Times New Roman" w:cs="Times New Roman"/>
          <w:sz w:val="22"/>
          <w:szCs w:val="22"/>
        </w:rPr>
        <w:t>.</w:t>
      </w:r>
    </w:p>
    <w:p w14:paraId="51BBDE90" w14:textId="769542D1" w:rsidR="00F7371E" w:rsidRPr="00944E78" w:rsidRDefault="0014698C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N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 xml:space="preserve">os preços propostos estão incluídos todos os tributos, encargos sociais, </w:t>
      </w:r>
      <w:r w:rsidR="003A0E63" w:rsidRPr="00944E78">
        <w:rPr>
          <w:rFonts w:ascii="Times New Roman" w:hAnsi="Times New Roman" w:cs="Times New Roman"/>
          <w:sz w:val="22"/>
          <w:szCs w:val="22"/>
        </w:rPr>
        <w:t xml:space="preserve">combustíveis, manutenção, seguros, taxas, impostos, salários, e outros 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>ônus que p</w:t>
      </w:r>
      <w:r w:rsidR="003A0E63" w:rsidRPr="00944E78">
        <w:rPr>
          <w:rFonts w:ascii="Times New Roman" w:eastAsia="Times New Roman" w:hAnsi="Times New Roman" w:cs="Times New Roman"/>
          <w:sz w:val="22"/>
          <w:szCs w:val="22"/>
        </w:rPr>
        <w:t xml:space="preserve">orventura possam recair sobre o </w:t>
      </w:r>
      <w:r w:rsidR="00144C00" w:rsidRPr="00944E78">
        <w:rPr>
          <w:rFonts w:ascii="Times New Roman" w:eastAsia="Times New Roman" w:hAnsi="Times New Roman" w:cs="Times New Roman"/>
          <w:sz w:val="22"/>
          <w:szCs w:val="22"/>
        </w:rPr>
        <w:t xml:space="preserve">fornecimento </w:t>
      </w:r>
      <w:r w:rsidR="00E368AA" w:rsidRPr="00944E78">
        <w:rPr>
          <w:rFonts w:ascii="Times New Roman" w:eastAsia="Times New Roman" w:hAnsi="Times New Roman" w:cs="Times New Roman"/>
          <w:sz w:val="22"/>
          <w:szCs w:val="22"/>
        </w:rPr>
        <w:t>dos produtos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 xml:space="preserve"> e que estou de acordo com todas as normas da solicitação de propostas e seus anexos</w:t>
      </w:r>
      <w:r w:rsidR="00144C00" w:rsidRPr="00944E7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C8E3FB2" w14:textId="77777777" w:rsidR="003A0E63" w:rsidRPr="00944E78" w:rsidRDefault="003A0E63" w:rsidP="00944E78">
      <w:pPr>
        <w:spacing w:before="240"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F561F78" w14:textId="1E3712E8" w:rsidR="005502A1" w:rsidRPr="00944E78" w:rsidRDefault="0002422C" w:rsidP="00944E7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Cs/>
          <w:sz w:val="22"/>
          <w:szCs w:val="22"/>
          <w:lang w:eastAsia="ar-SA"/>
        </w:rPr>
      </w:pPr>
      <w:r w:rsidRPr="00944E78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Validade da Proposta </w:t>
      </w:r>
      <w:r w:rsidRPr="00944E78">
        <w:rPr>
          <w:rFonts w:ascii="Times New Roman" w:hAnsi="Times New Roman" w:cs="Times New Roman"/>
          <w:iCs/>
          <w:color w:val="FF0000"/>
          <w:sz w:val="22"/>
          <w:szCs w:val="22"/>
          <w:lang w:eastAsia="ar-SA"/>
        </w:rPr>
        <w:t>(mínimo)</w:t>
      </w:r>
      <w:r w:rsidR="005502A1" w:rsidRPr="00944E78">
        <w:rPr>
          <w:rFonts w:ascii="Times New Roman" w:hAnsi="Times New Roman" w:cs="Times New Roman"/>
          <w:iCs/>
          <w:sz w:val="22"/>
          <w:szCs w:val="22"/>
        </w:rPr>
        <w:t xml:space="preserve">: </w:t>
      </w:r>
      <w:r w:rsidR="00907C46" w:rsidRPr="00944E78">
        <w:rPr>
          <w:rFonts w:ascii="Times New Roman" w:hAnsi="Times New Roman" w:cs="Times New Roman"/>
          <w:iCs/>
          <w:sz w:val="22"/>
          <w:szCs w:val="22"/>
        </w:rPr>
        <w:t>60</w:t>
      </w:r>
      <w:r w:rsidR="005502A1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 xml:space="preserve"> (</w:t>
      </w:r>
      <w:r w:rsidR="00907C46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>sessenta</w:t>
      </w:r>
      <w:r w:rsidR="009645A8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>) dias.</w:t>
      </w:r>
      <w:r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 xml:space="preserve"> </w:t>
      </w:r>
    </w:p>
    <w:p w14:paraId="1601FA51" w14:textId="77777777" w:rsidR="004F05DC" w:rsidRPr="00944E78" w:rsidRDefault="004F05DC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</w:p>
    <w:p w14:paraId="745BEB6F" w14:textId="77777777" w:rsidR="00D802C6" w:rsidRPr="00944E78" w:rsidRDefault="00D802C6" w:rsidP="00944E78">
      <w:pPr>
        <w:spacing w:line="240" w:lineRule="auto"/>
        <w:ind w:right="-2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44E78">
        <w:rPr>
          <w:rFonts w:ascii="Times New Roman" w:hAnsi="Times New Roman" w:cs="Times New Roman"/>
          <w:b/>
          <w:sz w:val="22"/>
          <w:szCs w:val="22"/>
          <w:u w:val="single"/>
        </w:rPr>
        <w:t>Dados Bancários</w:t>
      </w:r>
    </w:p>
    <w:p w14:paraId="64EC9FFC" w14:textId="0563F71E" w:rsidR="00F7371E" w:rsidRPr="00944E78" w:rsidRDefault="00F7371E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Conta Corrente nº ____</w:t>
      </w:r>
      <w:r w:rsidR="0040532C" w:rsidRPr="00944E78">
        <w:rPr>
          <w:rFonts w:ascii="Times New Roman" w:hAnsi="Times New Roman" w:cs="Times New Roman"/>
          <w:sz w:val="22"/>
          <w:szCs w:val="22"/>
        </w:rPr>
        <w:t>____</w:t>
      </w:r>
      <w:r w:rsidRPr="00944E78">
        <w:rPr>
          <w:rFonts w:ascii="Times New Roman" w:hAnsi="Times New Roman" w:cs="Times New Roman"/>
          <w:sz w:val="22"/>
          <w:szCs w:val="22"/>
        </w:rPr>
        <w:t>__, da Agência nº __</w:t>
      </w:r>
      <w:r w:rsidR="0040532C" w:rsidRPr="00944E78">
        <w:rPr>
          <w:rFonts w:ascii="Times New Roman" w:hAnsi="Times New Roman" w:cs="Times New Roman"/>
          <w:sz w:val="22"/>
          <w:szCs w:val="22"/>
        </w:rPr>
        <w:t>____</w:t>
      </w:r>
      <w:r w:rsidRPr="00944E78">
        <w:rPr>
          <w:rFonts w:ascii="Times New Roman" w:hAnsi="Times New Roman" w:cs="Times New Roman"/>
          <w:sz w:val="22"/>
          <w:szCs w:val="22"/>
        </w:rPr>
        <w:t>_____, do Banco ___</w:t>
      </w:r>
      <w:r w:rsidR="0040532C" w:rsidRPr="00944E78">
        <w:rPr>
          <w:rFonts w:ascii="Times New Roman" w:hAnsi="Times New Roman" w:cs="Times New Roman"/>
          <w:sz w:val="22"/>
          <w:szCs w:val="22"/>
        </w:rPr>
        <w:t>__</w:t>
      </w:r>
      <w:r w:rsidRPr="00944E78">
        <w:rPr>
          <w:rFonts w:ascii="Times New Roman" w:hAnsi="Times New Roman" w:cs="Times New Roman"/>
          <w:sz w:val="22"/>
          <w:szCs w:val="22"/>
        </w:rPr>
        <w:t xml:space="preserve">_________, de titularidade da </w:t>
      </w:r>
      <w:r w:rsidR="008D15DE" w:rsidRPr="00944E78">
        <w:rPr>
          <w:rFonts w:ascii="Times New Roman" w:hAnsi="Times New Roman" w:cs="Times New Roman"/>
          <w:sz w:val="22"/>
          <w:szCs w:val="22"/>
        </w:rPr>
        <w:t>proponente</w:t>
      </w:r>
      <w:r w:rsidRPr="00944E78">
        <w:rPr>
          <w:rFonts w:ascii="Times New Roman" w:hAnsi="Times New Roman" w:cs="Times New Roman"/>
          <w:sz w:val="22"/>
          <w:szCs w:val="22"/>
        </w:rPr>
        <w:t>.</w:t>
      </w:r>
    </w:p>
    <w:p w14:paraId="670BDBB0" w14:textId="0EA8263F" w:rsidR="00D802C6" w:rsidRPr="00944E78" w:rsidRDefault="00D802C6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Chave Pix _____________</w:t>
      </w:r>
    </w:p>
    <w:p w14:paraId="64C266FA" w14:textId="77777777" w:rsidR="00F7371E" w:rsidRPr="00944E78" w:rsidRDefault="00F7371E" w:rsidP="00944E78">
      <w:pPr>
        <w:pStyle w:val="Corpodetexto"/>
        <w:spacing w:before="59"/>
        <w:ind w:right="-2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944E78" w:rsidRDefault="00F7371E" w:rsidP="00944E78">
      <w:pPr>
        <w:pStyle w:val="Corpodetexto"/>
        <w:ind w:right="-2"/>
        <w:rPr>
          <w:rFonts w:ascii="Times New Roman" w:hAnsi="Times New Roman" w:cs="Times New Roman"/>
          <w:b/>
          <w:bCs/>
          <w:sz w:val="22"/>
          <w:szCs w:val="22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</w:rPr>
        <w:t>Nome:</w:t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944E78" w:rsidRDefault="00F7371E" w:rsidP="00944E78">
      <w:pPr>
        <w:pStyle w:val="Corpodetexto"/>
        <w:spacing w:before="1"/>
        <w:ind w:right="-2"/>
        <w:rPr>
          <w:rFonts w:ascii="Times New Roman" w:hAnsi="Times New Roman" w:cs="Times New Roman"/>
          <w:b/>
          <w:bCs/>
          <w:sz w:val="22"/>
          <w:szCs w:val="22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</w:rPr>
        <w:t>RG/UF: __________ /_______</w:t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CNPJ:                                                                            Data da Proposta: ______/________/__________</w:t>
      </w:r>
    </w:p>
    <w:p w14:paraId="37AFEF82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 xml:space="preserve">Endereço: </w:t>
      </w:r>
    </w:p>
    <w:p w14:paraId="2CF9C8C4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E-mail:</w:t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  <w:t>Telefone e WhatsApp:</w:t>
      </w:r>
    </w:p>
    <w:p w14:paraId="0597E0BF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sz w:val="22"/>
          <w:szCs w:val="22"/>
        </w:rPr>
      </w:pPr>
    </w:p>
    <w:p w14:paraId="2E95B530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Assinatura: _______________________________________________________________</w:t>
      </w:r>
    </w:p>
    <w:p w14:paraId="4054B5F3" w14:textId="77777777" w:rsidR="00A35680" w:rsidRPr="00944E78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</w:p>
    <w:p w14:paraId="0CD4F802" w14:textId="2F54F53A" w:rsidR="00CD205F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Carimbo:</w:t>
      </w:r>
      <w:r w:rsidR="00CD205F">
        <w:rPr>
          <w:rFonts w:ascii="Times New Roman" w:hAnsi="Times New Roman" w:cs="Times New Roman"/>
          <w:b/>
          <w:sz w:val="22"/>
          <w:szCs w:val="22"/>
        </w:rPr>
        <w:br w:type="page"/>
      </w:r>
    </w:p>
    <w:p w14:paraId="69507B46" w14:textId="77777777" w:rsidR="00A35680" w:rsidRPr="00944E78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2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272"/>
        <w:gridCol w:w="3654"/>
        <w:gridCol w:w="907"/>
        <w:gridCol w:w="989"/>
        <w:gridCol w:w="1311"/>
        <w:gridCol w:w="1370"/>
        <w:gridCol w:w="13"/>
      </w:tblGrid>
      <w:tr w:rsidR="00A0081B" w:rsidRPr="00A0081B" w14:paraId="4FEF1CE3" w14:textId="77777777" w:rsidTr="00A0081B">
        <w:trPr>
          <w:gridAfter w:val="1"/>
          <w:wAfter w:w="13" w:type="dxa"/>
          <w:trHeight w:val="289"/>
        </w:trPr>
        <w:tc>
          <w:tcPr>
            <w:tcW w:w="745" w:type="dxa"/>
            <w:shd w:val="clear" w:color="auto" w:fill="auto"/>
            <w:vAlign w:val="center"/>
          </w:tcPr>
          <w:p w14:paraId="02EEF763" w14:textId="77777777" w:rsidR="00A0081B" w:rsidRPr="00A0081B" w:rsidRDefault="00A0081B" w:rsidP="00A0081B">
            <w:pPr>
              <w:spacing w:after="0" w:line="240" w:lineRule="auto"/>
              <w:ind w:left="-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ITEM</w:t>
            </w:r>
          </w:p>
        </w:tc>
        <w:tc>
          <w:tcPr>
            <w:tcW w:w="1272" w:type="dxa"/>
            <w:vAlign w:val="center"/>
          </w:tcPr>
          <w:p w14:paraId="2495378E" w14:textId="77777777" w:rsidR="00A0081B" w:rsidRPr="00A0081B" w:rsidRDefault="00A0081B" w:rsidP="00A0081B">
            <w:pPr>
              <w:spacing w:after="0" w:line="240" w:lineRule="auto"/>
              <w:ind w:left="-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CATMAT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B810AF9" w14:textId="77777777" w:rsidR="00A0081B" w:rsidRPr="00A0081B" w:rsidRDefault="00A0081B" w:rsidP="00A0081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ESPECIFICAÇÃO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08EA867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UNID.</w:t>
            </w:r>
          </w:p>
        </w:tc>
        <w:tc>
          <w:tcPr>
            <w:tcW w:w="989" w:type="dxa"/>
            <w:vAlign w:val="center"/>
          </w:tcPr>
          <w:p w14:paraId="2BDF6F3B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QUANT.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5BAEEFE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VALOR UNITÁRIO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6F67D4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VR. ESTIMADO</w:t>
            </w:r>
          </w:p>
        </w:tc>
      </w:tr>
      <w:tr w:rsidR="00A0081B" w:rsidRPr="00A0081B" w14:paraId="71778EC4" w14:textId="77777777" w:rsidTr="00A0081B">
        <w:trPr>
          <w:gridAfter w:val="1"/>
          <w:wAfter w:w="13" w:type="dxa"/>
          <w:trHeight w:val="3093"/>
        </w:trPr>
        <w:tc>
          <w:tcPr>
            <w:tcW w:w="745" w:type="dxa"/>
            <w:shd w:val="clear" w:color="auto" w:fill="auto"/>
            <w:vAlign w:val="center"/>
          </w:tcPr>
          <w:p w14:paraId="23340762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2" w:type="dxa"/>
            <w:vAlign w:val="center"/>
          </w:tcPr>
          <w:p w14:paraId="1E0C090E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A0081B">
              <w:rPr>
                <w:rFonts w:ascii="Times New Roman" w:eastAsia="Times New Roman" w:hAnsi="Times New Roman" w:cs="Times New Roman"/>
                <w:spacing w:val="-1"/>
              </w:rPr>
              <w:t>486509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4EC41861" w14:textId="77777777" w:rsidR="00A0081B" w:rsidRPr="00A0081B" w:rsidRDefault="00A0081B" w:rsidP="00A0081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Vareta Cromo-Silício, padrão rígido ou similar, desentupidora de redes de esgoto, com as seguintes características:</w:t>
            </w:r>
          </w:p>
          <w:p w14:paraId="53E82737" w14:textId="77777777" w:rsidR="00A0081B" w:rsidRPr="00A0081B" w:rsidRDefault="00A0081B" w:rsidP="00A0081B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- Dimensões: Diâmetro 8mm x 3000mm;</w:t>
            </w:r>
          </w:p>
          <w:p w14:paraId="0C354AFD" w14:textId="77777777" w:rsidR="00A0081B" w:rsidRPr="00A0081B" w:rsidRDefault="00A0081B" w:rsidP="00A0081B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- Material das varetas: Aço Cromo Silício, com tratamento temperado e revenido, dureza mínima 40RC, resistência a tração mínima de 1600 MPa, resistência à torção mínima de 74 Kgf/M;</w:t>
            </w:r>
          </w:p>
          <w:p w14:paraId="738A95DD" w14:textId="77777777" w:rsidR="00A0081B" w:rsidRPr="00A0081B" w:rsidRDefault="00A0081B" w:rsidP="00A0081B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- Material dos acoples: Padrão Ridgid ou similar, aço carbono Sae 1045, temperado e revenido, diâmetro 7/8", dureza entre 370 e 390 Brimmel;</w:t>
            </w:r>
          </w:p>
          <w:p w14:paraId="26A423D7" w14:textId="77777777" w:rsidR="00A0081B" w:rsidRPr="00A0081B" w:rsidRDefault="00A0081B" w:rsidP="00A0081B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- Material das molas dos acoples: Aço Inox AISI 316, temperado;</w:t>
            </w:r>
          </w:p>
          <w:p w14:paraId="01FFBFF5" w14:textId="77777777" w:rsidR="00A0081B" w:rsidRPr="00A0081B" w:rsidRDefault="00A0081B" w:rsidP="00A008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 xml:space="preserve">- Material dos pinos dos acoples: Aço Carbono SAE 1020, zincado e cimentado com 0,5mm de profundidade mínima. 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B73CD1B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unidade</w:t>
            </w:r>
          </w:p>
        </w:tc>
        <w:tc>
          <w:tcPr>
            <w:tcW w:w="989" w:type="dxa"/>
            <w:vAlign w:val="center"/>
          </w:tcPr>
          <w:p w14:paraId="34905A01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0D9B700" w14:textId="68EE12F9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966398" w14:textId="105AB98B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</w:tr>
      <w:tr w:rsidR="00A0081B" w:rsidRPr="00A0081B" w14:paraId="57FA9F1F" w14:textId="77777777" w:rsidTr="00A0081B">
        <w:trPr>
          <w:gridAfter w:val="1"/>
          <w:wAfter w:w="13" w:type="dxa"/>
          <w:trHeight w:val="529"/>
        </w:trPr>
        <w:tc>
          <w:tcPr>
            <w:tcW w:w="745" w:type="dxa"/>
            <w:shd w:val="clear" w:color="auto" w:fill="auto"/>
            <w:vAlign w:val="center"/>
          </w:tcPr>
          <w:p w14:paraId="12ACD929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2" w:type="dxa"/>
            <w:vAlign w:val="center"/>
          </w:tcPr>
          <w:p w14:paraId="0C13B95D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486509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6BBAD27D" w14:textId="77777777" w:rsidR="00A0081B" w:rsidRPr="00A0081B" w:rsidRDefault="00A0081B" w:rsidP="00A0081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Ponta recuperadora de varetas desentupidoras de rede de esgoto:</w:t>
            </w:r>
          </w:p>
          <w:p w14:paraId="7929FDF7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>Utilizada para resgatar varetas e cabos que eventualmente ficam dentro da tubulação.</w:t>
            </w:r>
          </w:p>
          <w:p w14:paraId="5B00F6F9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Diâmetro do aço: 8mm;</w:t>
            </w:r>
          </w:p>
          <w:p w14:paraId="4F0F8D3E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Ponteira: Aço SAE 1080;</w:t>
            </w:r>
          </w:p>
          <w:p w14:paraId="22AA54BF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Engate aço SAE 1045, com dureza entre 370 e 390 HB;</w:t>
            </w:r>
          </w:p>
          <w:p w14:paraId="7B81F953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Padrão Ridgid ou similar;</w:t>
            </w:r>
          </w:p>
          <w:p w14:paraId="4446F278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Mola de engate inox AISI 304;</w:t>
            </w:r>
          </w:p>
          <w:p w14:paraId="70D0AF3F" w14:textId="77777777" w:rsidR="00A0081B" w:rsidRPr="00A0081B" w:rsidRDefault="00A0081B" w:rsidP="00A008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Pino do engate: aço SAE 1020, zincado e cimentado com 0,5mm de profundidade.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0DFF2EF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unidade</w:t>
            </w:r>
          </w:p>
        </w:tc>
        <w:tc>
          <w:tcPr>
            <w:tcW w:w="989" w:type="dxa"/>
            <w:vAlign w:val="center"/>
          </w:tcPr>
          <w:p w14:paraId="7A7775CA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3EEC4B6" w14:textId="1866F894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FD5D8D" w14:textId="4C1D2CE4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</w:tr>
      <w:tr w:rsidR="00A0081B" w:rsidRPr="00A0081B" w14:paraId="096B63BF" w14:textId="77777777" w:rsidTr="00A0081B">
        <w:trPr>
          <w:gridAfter w:val="1"/>
          <w:wAfter w:w="13" w:type="dxa"/>
          <w:trHeight w:val="691"/>
        </w:trPr>
        <w:tc>
          <w:tcPr>
            <w:tcW w:w="745" w:type="dxa"/>
            <w:shd w:val="clear" w:color="auto" w:fill="auto"/>
            <w:vAlign w:val="center"/>
          </w:tcPr>
          <w:p w14:paraId="44B74B3E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2" w:type="dxa"/>
            <w:vAlign w:val="center"/>
          </w:tcPr>
          <w:p w14:paraId="46CE6157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486509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6791BF2" w14:textId="77777777" w:rsidR="00A0081B" w:rsidRPr="00A0081B" w:rsidRDefault="00A0081B" w:rsidP="00A0081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Ponta helicoidal 3”, para vareta engate padrão Ridgid ou similar, para limpeza de redes de esgoto:</w:t>
            </w:r>
          </w:p>
          <w:p w14:paraId="1F320ED9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Engate: padrão Ridgid ou similar;</w:t>
            </w:r>
          </w:p>
          <w:p w14:paraId="5E705F17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Diâmetro do aço: 8mm;</w:t>
            </w:r>
          </w:p>
          <w:p w14:paraId="17FCE168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Material: Ponteira aço SAE 1080;</w:t>
            </w:r>
          </w:p>
          <w:p w14:paraId="5B600369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Engate: aço SAE 1045, com dureza entre 370 e 390 HB;</w:t>
            </w:r>
          </w:p>
          <w:p w14:paraId="0D6FA891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Mola do engate: Aço inox AISI 304;</w:t>
            </w:r>
          </w:p>
          <w:p w14:paraId="0FA278DA" w14:textId="77777777" w:rsidR="00A0081B" w:rsidRPr="00A0081B" w:rsidRDefault="00A0081B" w:rsidP="00A008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Pino do engate: aço SAE 1020, zincado e cimentado com 0,5mm de profundidade.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703032F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unidade</w:t>
            </w:r>
          </w:p>
        </w:tc>
        <w:tc>
          <w:tcPr>
            <w:tcW w:w="989" w:type="dxa"/>
            <w:vAlign w:val="center"/>
          </w:tcPr>
          <w:p w14:paraId="799E008E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D8849A9" w14:textId="5A54EE7A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07EBED3" w14:textId="4B091E12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</w:tr>
      <w:tr w:rsidR="00A0081B" w:rsidRPr="00A0081B" w14:paraId="01E5A53B" w14:textId="77777777" w:rsidTr="00A0081B">
        <w:trPr>
          <w:gridAfter w:val="1"/>
          <w:wAfter w:w="13" w:type="dxa"/>
          <w:trHeight w:val="2818"/>
        </w:trPr>
        <w:tc>
          <w:tcPr>
            <w:tcW w:w="745" w:type="dxa"/>
            <w:shd w:val="clear" w:color="auto" w:fill="auto"/>
            <w:vAlign w:val="center"/>
          </w:tcPr>
          <w:p w14:paraId="77DE479D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1272" w:type="dxa"/>
            <w:vAlign w:val="center"/>
          </w:tcPr>
          <w:p w14:paraId="256E38D7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486509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10874BAD" w14:textId="77777777" w:rsidR="00A0081B" w:rsidRPr="00A0081B" w:rsidRDefault="00A0081B" w:rsidP="00A0081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 xml:space="preserve">Ponta 4 lâminas dentadas 3”, engate padrão Ridgid ou similar, para limpeza de redes de esgoto: </w:t>
            </w:r>
          </w:p>
          <w:p w14:paraId="316EEED6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>- Engate: padrão Ridgid ou similar;</w:t>
            </w:r>
          </w:p>
          <w:p w14:paraId="07CD4A0F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Diâmetro do aço: 8mm;</w:t>
            </w:r>
          </w:p>
          <w:p w14:paraId="699ECB68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Material: Ponteira aço SAE 1080;</w:t>
            </w:r>
          </w:p>
          <w:p w14:paraId="0BEE4A33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Engate: aço SAE 1045, com dureza entre 370 e 390 HB;</w:t>
            </w:r>
          </w:p>
          <w:p w14:paraId="4FA12BD7" w14:textId="77777777" w:rsidR="00A0081B" w:rsidRPr="00A0081B" w:rsidRDefault="00A0081B" w:rsidP="00A00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Mola do engate: Aço inox AISI 304;</w:t>
            </w:r>
          </w:p>
          <w:p w14:paraId="751BC27A" w14:textId="77777777" w:rsidR="00A0081B" w:rsidRPr="00A0081B" w:rsidRDefault="00A0081B" w:rsidP="00A0081B">
            <w:pPr>
              <w:autoSpaceDE w:val="0"/>
              <w:autoSpaceDN w:val="0"/>
              <w:adjustRightInd w:val="0"/>
              <w:spacing w:after="120" w:line="240" w:lineRule="auto"/>
              <w:ind w:left="6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Pino do engate: aço SAE 1020, zincado e cimentado com 0,5mm de profundidade.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00A753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unidade</w:t>
            </w:r>
          </w:p>
        </w:tc>
        <w:tc>
          <w:tcPr>
            <w:tcW w:w="989" w:type="dxa"/>
            <w:vAlign w:val="center"/>
          </w:tcPr>
          <w:p w14:paraId="451FEF4C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52C0FC5" w14:textId="7E99F0E0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665FE9D" w14:textId="4425B870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</w:tr>
      <w:tr w:rsidR="00A0081B" w:rsidRPr="00A0081B" w14:paraId="2EF4AD03" w14:textId="77777777" w:rsidTr="00A0081B">
        <w:trPr>
          <w:gridAfter w:val="1"/>
          <w:wAfter w:w="13" w:type="dxa"/>
          <w:trHeight w:val="551"/>
        </w:trPr>
        <w:tc>
          <w:tcPr>
            <w:tcW w:w="745" w:type="dxa"/>
            <w:shd w:val="clear" w:color="auto" w:fill="auto"/>
            <w:vAlign w:val="center"/>
          </w:tcPr>
          <w:p w14:paraId="620073E4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272" w:type="dxa"/>
            <w:vAlign w:val="center"/>
          </w:tcPr>
          <w:p w14:paraId="466AD928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486509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C19B085" w14:textId="77777777" w:rsidR="00A0081B" w:rsidRPr="00A0081B" w:rsidRDefault="00A0081B" w:rsidP="00A0081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>Acionador manual (manivela) para vareta de desobstrução de esgoto.</w:t>
            </w:r>
          </w:p>
          <w:p w14:paraId="5095A1C0" w14:textId="77777777" w:rsidR="00A0081B" w:rsidRPr="00A0081B" w:rsidRDefault="00A0081B" w:rsidP="00A008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</w:rPr>
              <w:t xml:space="preserve"> - Engate padrão Ridgid ou similar. 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76B2EE0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unidade</w:t>
            </w:r>
          </w:p>
        </w:tc>
        <w:tc>
          <w:tcPr>
            <w:tcW w:w="989" w:type="dxa"/>
            <w:vAlign w:val="center"/>
          </w:tcPr>
          <w:p w14:paraId="05F1FEFA" w14:textId="77777777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FCF67C1" w14:textId="7EBB7DE0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2CC3406" w14:textId="136B1904" w:rsidR="00A0081B" w:rsidRPr="00A0081B" w:rsidRDefault="00A0081B" w:rsidP="00A0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Cs/>
                <w:color w:val="000000"/>
              </w:rPr>
              <w:t>R$</w:t>
            </w:r>
          </w:p>
        </w:tc>
      </w:tr>
      <w:tr w:rsidR="00A0081B" w:rsidRPr="00A0081B" w14:paraId="7ABDA8AD" w14:textId="77777777" w:rsidTr="00A0081B">
        <w:trPr>
          <w:trHeight w:val="305"/>
        </w:trPr>
        <w:tc>
          <w:tcPr>
            <w:tcW w:w="10261" w:type="dxa"/>
            <w:gridSpan w:val="8"/>
            <w:shd w:val="clear" w:color="auto" w:fill="auto"/>
            <w:vAlign w:val="center"/>
          </w:tcPr>
          <w:p w14:paraId="7B9E15F7" w14:textId="5043CB31" w:rsidR="00A0081B" w:rsidRPr="00A0081B" w:rsidRDefault="00A0081B" w:rsidP="00A0081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081B">
              <w:rPr>
                <w:rFonts w:ascii="Times New Roman" w:eastAsia="Times New Roman" w:hAnsi="Times New Roman" w:cs="Times New Roman"/>
                <w:b/>
              </w:rPr>
              <w:t xml:space="preserve">Total: </w:t>
            </w:r>
            <w:r w:rsidRPr="00A0081B">
              <w:rPr>
                <w:rFonts w:ascii="Times New Roman" w:eastAsia="Times New Roman" w:hAnsi="Times New Roman" w:cs="Times New Roman"/>
              </w:rPr>
              <w:t xml:space="preserve">R$ </w:t>
            </w:r>
            <w:r w:rsidRPr="00A0081B">
              <w:rPr>
                <w:rFonts w:ascii="Times New Roman" w:eastAsia="Times New Roman" w:hAnsi="Times New Roman" w:cs="Times New Roman"/>
                <w:bCs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</w:rPr>
              <w:t>VALOR POR EXTENSO</w:t>
            </w:r>
            <w:r w:rsidRPr="00A0081B">
              <w:rPr>
                <w:rFonts w:ascii="Times New Roman" w:eastAsia="Times New Roman" w:hAnsi="Times New Roman" w:cs="Times New Roman"/>
                <w:bCs/>
              </w:rPr>
              <w:t>).</w:t>
            </w:r>
          </w:p>
        </w:tc>
      </w:tr>
    </w:tbl>
    <w:p w14:paraId="69BE6E1B" w14:textId="1A3A489E" w:rsidR="00944E78" w:rsidRDefault="00944E78" w:rsidP="001801C9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sectPr w:rsidR="00944E78" w:rsidSect="00491A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DFD8B" w14:textId="77777777" w:rsidR="00E23128" w:rsidRDefault="00E23128">
      <w:pPr>
        <w:spacing w:after="0" w:line="240" w:lineRule="auto"/>
      </w:pPr>
      <w:r>
        <w:separator/>
      </w:r>
    </w:p>
  </w:endnote>
  <w:endnote w:type="continuationSeparator" w:id="0">
    <w:p w14:paraId="22E952B4" w14:textId="77777777" w:rsidR="00E23128" w:rsidRDefault="00E23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0F7EF" w14:textId="77777777" w:rsidR="00BC2BB6" w:rsidRDefault="00BC2BB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1E5A447B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</w:t>
    </w:r>
    <w:r w:rsidR="009809D7">
      <w:rPr>
        <w:rFonts w:ascii="Times New Roman" w:eastAsia="Times New Roman" w:hAnsi="Times New Roman" w:cs="Times New Roman"/>
        <w:b/>
        <w:color w:val="0070C0"/>
        <w:sz w:val="16"/>
        <w:szCs w:val="22"/>
      </w:rPr>
      <w:t>85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-</w:t>
    </w:r>
    <w:r w:rsidR="009809D7">
      <w:rPr>
        <w:rFonts w:ascii="Times New Roman" w:eastAsia="Times New Roman" w:hAnsi="Times New Roman" w:cs="Times New Roman"/>
        <w:b/>
        <w:color w:val="0070C0"/>
        <w:sz w:val="16"/>
        <w:szCs w:val="22"/>
      </w:rPr>
      <w:t>2800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       E-MAIL: </w:t>
    </w:r>
    <w:r w:rsidR="00BC2BB6" w:rsidRPr="00BC2BB6">
      <w:rPr>
        <w:rFonts w:ascii="Times New Roman" w:eastAsia="Times New Roman" w:hAnsi="Times New Roman" w:cs="Times New Roman"/>
        <w:b/>
        <w:color w:val="0070C0"/>
        <w:sz w:val="16"/>
        <w:szCs w:val="22"/>
      </w:rPr>
      <w:t>licitacao@saaevicosa.mg.gov.br</w:t>
    </w:r>
  </w:p>
  <w:p w14:paraId="0702E6EE" w14:textId="03958ABC" w:rsidR="00395E37" w:rsidRDefault="00395E37">
    <w:pPr>
      <w:pStyle w:val="Rodap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1ED42" w14:textId="77777777" w:rsidR="00BC2BB6" w:rsidRDefault="00BC2BB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A4406" w14:textId="77777777" w:rsidR="00E23128" w:rsidRDefault="00E23128">
      <w:pPr>
        <w:spacing w:after="0" w:line="240" w:lineRule="auto"/>
      </w:pPr>
      <w:r>
        <w:separator/>
      </w:r>
    </w:p>
  </w:footnote>
  <w:footnote w:type="continuationSeparator" w:id="0">
    <w:p w14:paraId="190CE62D" w14:textId="77777777" w:rsidR="00E23128" w:rsidRDefault="00E23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2092" w14:textId="77777777" w:rsidR="00BC2BB6" w:rsidRDefault="00BC2BB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S A A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">
              <v:shape id="Shape 44049" o:spid="_x0000_s1027" style="position:absolute;left:568;top:1151;width:13358;height:5262;visibility:visible;mso-wrap-style:square;v-text-anchor:top" coordsize="1335786,52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S A A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3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EAEB" w14:textId="77777777" w:rsidR="00BC2BB6" w:rsidRDefault="00BC2BB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 w15:restartNumberingAfterBreak="0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 w15:restartNumberingAfterBreak="0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 w15:restartNumberingAfterBreak="0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 w15:restartNumberingAfterBreak="0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 w15:restartNumberingAfterBreak="0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 w15:restartNumberingAfterBreak="0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 w15:restartNumberingAfterBreak="0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 w15:restartNumberingAfterBreak="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 w15:restartNumberingAfterBreak="0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 w15:restartNumberingAfterBreak="0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 w15:restartNumberingAfterBreak="0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 w15:restartNumberingAfterBreak="0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 w15:restartNumberingAfterBreak="0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 w15:restartNumberingAfterBreak="0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 w15:restartNumberingAfterBreak="0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 w15:restartNumberingAfterBreak="0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 w15:restartNumberingAfterBreak="0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 w15:restartNumberingAfterBreak="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 w15:restartNumberingAfterBreak="0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 w15:restartNumberingAfterBreak="0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 w15:restartNumberingAfterBreak="0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 w15:restartNumberingAfterBreak="0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 w15:restartNumberingAfterBreak="0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 w15:restartNumberingAfterBreak="0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 w15:restartNumberingAfterBreak="0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 w15:restartNumberingAfterBreak="0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 w15:restartNumberingAfterBreak="0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 w15:restartNumberingAfterBreak="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 w15:restartNumberingAfterBreak="0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 w15:restartNumberingAfterBreak="0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 w15:restartNumberingAfterBreak="0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 w15:restartNumberingAfterBreak="0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 w15:restartNumberingAfterBreak="0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 w15:restartNumberingAfterBreak="0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 w15:restartNumberingAfterBreak="0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 w15:restartNumberingAfterBreak="0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 w15:restartNumberingAfterBreak="0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 w15:restartNumberingAfterBreak="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5" w15:restartNumberingAfterBreak="0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4" w15:restartNumberingAfterBreak="0">
    <w:nsid w:val="40D974B0"/>
    <w:multiLevelType w:val="hybridMultilevel"/>
    <w:tmpl w:val="A93AA6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7" w15:restartNumberingAfterBreak="0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60" w15:restartNumberingAfterBreak="0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2" w15:restartNumberingAfterBreak="0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6" w15:restartNumberingAfterBreak="0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8" w15:restartNumberingAfterBreak="0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51"/>
  </w:num>
  <w:num w:numId="3">
    <w:abstractNumId w:val="50"/>
  </w:num>
  <w:num w:numId="4">
    <w:abstractNumId w:val="46"/>
  </w:num>
  <w:num w:numId="5">
    <w:abstractNumId w:val="61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68"/>
  </w:num>
  <w:num w:numId="31">
    <w:abstractNumId w:val="44"/>
  </w:num>
  <w:num w:numId="32">
    <w:abstractNumId w:val="42"/>
  </w:num>
  <w:num w:numId="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3"/>
  </w:num>
  <w:num w:numId="36">
    <w:abstractNumId w:val="65"/>
  </w:num>
  <w:num w:numId="37">
    <w:abstractNumId w:val="56"/>
  </w:num>
  <w:num w:numId="38">
    <w:abstractNumId w:val="55"/>
  </w:num>
  <w:num w:numId="39">
    <w:abstractNumId w:val="45"/>
  </w:num>
  <w:num w:numId="40">
    <w:abstractNumId w:val="66"/>
  </w:num>
  <w:num w:numId="41">
    <w:abstractNumId w:val="60"/>
  </w:num>
  <w:num w:numId="42">
    <w:abstractNumId w:val="57"/>
  </w:num>
  <w:num w:numId="43">
    <w:abstractNumId w:val="27"/>
  </w:num>
  <w:num w:numId="44">
    <w:abstractNumId w:val="28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67"/>
  </w:num>
  <w:num w:numId="57">
    <w:abstractNumId w:val="53"/>
  </w:num>
  <w:num w:numId="58">
    <w:abstractNumId w:val="58"/>
  </w:num>
  <w:num w:numId="59">
    <w:abstractNumId w:val="62"/>
  </w:num>
  <w:num w:numId="60">
    <w:abstractNumId w:val="64"/>
  </w:num>
  <w:num w:numId="61">
    <w:abstractNumId w:val="49"/>
  </w:num>
  <w:num w:numId="62">
    <w:abstractNumId w:val="0"/>
  </w:num>
  <w:num w:numId="63">
    <w:abstractNumId w:val="43"/>
  </w:num>
  <w:num w:numId="64">
    <w:abstractNumId w:val="47"/>
  </w:num>
  <w:num w:numId="65">
    <w:abstractNumId w:val="40"/>
  </w:num>
  <w:num w:numId="66">
    <w:abstractNumId w:val="48"/>
  </w:num>
  <w:num w:numId="67">
    <w:abstractNumId w:val="69"/>
  </w:num>
  <w:num w:numId="68">
    <w:abstractNumId w:val="52"/>
  </w:num>
  <w:num w:numId="69">
    <w:abstractNumId w:val="59"/>
  </w:num>
  <w:num w:numId="7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9C"/>
    <w:rsid w:val="00021E04"/>
    <w:rsid w:val="0002422C"/>
    <w:rsid w:val="00024E08"/>
    <w:rsid w:val="000340CD"/>
    <w:rsid w:val="00040538"/>
    <w:rsid w:val="00042C0E"/>
    <w:rsid w:val="00043E30"/>
    <w:rsid w:val="00053F5B"/>
    <w:rsid w:val="00055B53"/>
    <w:rsid w:val="00061446"/>
    <w:rsid w:val="000626E2"/>
    <w:rsid w:val="00084E73"/>
    <w:rsid w:val="000C6EF1"/>
    <w:rsid w:val="000E428F"/>
    <w:rsid w:val="000E442F"/>
    <w:rsid w:val="000E5C18"/>
    <w:rsid w:val="000F2F32"/>
    <w:rsid w:val="000F4EA8"/>
    <w:rsid w:val="00101810"/>
    <w:rsid w:val="001056AB"/>
    <w:rsid w:val="001057B3"/>
    <w:rsid w:val="0012368F"/>
    <w:rsid w:val="0012513B"/>
    <w:rsid w:val="00133FB1"/>
    <w:rsid w:val="0014408B"/>
    <w:rsid w:val="00144C00"/>
    <w:rsid w:val="0014698C"/>
    <w:rsid w:val="0015738A"/>
    <w:rsid w:val="001574FC"/>
    <w:rsid w:val="001660F7"/>
    <w:rsid w:val="001723D4"/>
    <w:rsid w:val="00173EA6"/>
    <w:rsid w:val="00176262"/>
    <w:rsid w:val="001801C9"/>
    <w:rsid w:val="00183A25"/>
    <w:rsid w:val="0019058E"/>
    <w:rsid w:val="00195ABC"/>
    <w:rsid w:val="0019659A"/>
    <w:rsid w:val="001A2345"/>
    <w:rsid w:val="001A62ED"/>
    <w:rsid w:val="001B056F"/>
    <w:rsid w:val="001E6DCC"/>
    <w:rsid w:val="00204521"/>
    <w:rsid w:val="00222385"/>
    <w:rsid w:val="00224D44"/>
    <w:rsid w:val="002334B5"/>
    <w:rsid w:val="00233922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CA8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50B12"/>
    <w:rsid w:val="003734BC"/>
    <w:rsid w:val="00383EBC"/>
    <w:rsid w:val="00387463"/>
    <w:rsid w:val="0039312C"/>
    <w:rsid w:val="00395E37"/>
    <w:rsid w:val="003A0E63"/>
    <w:rsid w:val="003A33F4"/>
    <w:rsid w:val="003A4F66"/>
    <w:rsid w:val="003B7533"/>
    <w:rsid w:val="003D5F90"/>
    <w:rsid w:val="003E2E9A"/>
    <w:rsid w:val="004022FB"/>
    <w:rsid w:val="0040532C"/>
    <w:rsid w:val="00407117"/>
    <w:rsid w:val="0041154D"/>
    <w:rsid w:val="00415FC2"/>
    <w:rsid w:val="004518EB"/>
    <w:rsid w:val="00455304"/>
    <w:rsid w:val="00455B74"/>
    <w:rsid w:val="00462D88"/>
    <w:rsid w:val="00472AF1"/>
    <w:rsid w:val="00481242"/>
    <w:rsid w:val="00483E39"/>
    <w:rsid w:val="00491ACF"/>
    <w:rsid w:val="004A60D7"/>
    <w:rsid w:val="004B0FD8"/>
    <w:rsid w:val="004D4DF1"/>
    <w:rsid w:val="004D732C"/>
    <w:rsid w:val="004D7469"/>
    <w:rsid w:val="004E594E"/>
    <w:rsid w:val="004F05DC"/>
    <w:rsid w:val="005040B5"/>
    <w:rsid w:val="0052306D"/>
    <w:rsid w:val="00524F00"/>
    <w:rsid w:val="005354A0"/>
    <w:rsid w:val="00541A35"/>
    <w:rsid w:val="0054559F"/>
    <w:rsid w:val="005502A1"/>
    <w:rsid w:val="00554199"/>
    <w:rsid w:val="00567CC3"/>
    <w:rsid w:val="00571A36"/>
    <w:rsid w:val="00584A12"/>
    <w:rsid w:val="00591988"/>
    <w:rsid w:val="005A1978"/>
    <w:rsid w:val="005A5D21"/>
    <w:rsid w:val="005C0954"/>
    <w:rsid w:val="005C1BDC"/>
    <w:rsid w:val="005C2074"/>
    <w:rsid w:val="00611D08"/>
    <w:rsid w:val="00612477"/>
    <w:rsid w:val="00620466"/>
    <w:rsid w:val="006217F9"/>
    <w:rsid w:val="00624824"/>
    <w:rsid w:val="00625E3F"/>
    <w:rsid w:val="0062648C"/>
    <w:rsid w:val="00630879"/>
    <w:rsid w:val="00640638"/>
    <w:rsid w:val="0064606B"/>
    <w:rsid w:val="00651E9B"/>
    <w:rsid w:val="00655DDB"/>
    <w:rsid w:val="00657874"/>
    <w:rsid w:val="00660B96"/>
    <w:rsid w:val="0066358A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26D4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641"/>
    <w:rsid w:val="007C611A"/>
    <w:rsid w:val="007D0607"/>
    <w:rsid w:val="007D131A"/>
    <w:rsid w:val="007D33D5"/>
    <w:rsid w:val="007D44BA"/>
    <w:rsid w:val="007D59E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3BD8"/>
    <w:rsid w:val="0089663A"/>
    <w:rsid w:val="008C4D2D"/>
    <w:rsid w:val="008D15DE"/>
    <w:rsid w:val="008F38B5"/>
    <w:rsid w:val="00904997"/>
    <w:rsid w:val="009060BE"/>
    <w:rsid w:val="00907C46"/>
    <w:rsid w:val="00921916"/>
    <w:rsid w:val="00940BC0"/>
    <w:rsid w:val="00944E78"/>
    <w:rsid w:val="0096037F"/>
    <w:rsid w:val="0096454F"/>
    <w:rsid w:val="009645A8"/>
    <w:rsid w:val="00966151"/>
    <w:rsid w:val="00971A2F"/>
    <w:rsid w:val="00975207"/>
    <w:rsid w:val="009809D7"/>
    <w:rsid w:val="00982B46"/>
    <w:rsid w:val="00992EF4"/>
    <w:rsid w:val="009A4706"/>
    <w:rsid w:val="009C517F"/>
    <w:rsid w:val="009C54EE"/>
    <w:rsid w:val="009C54F7"/>
    <w:rsid w:val="009C6282"/>
    <w:rsid w:val="009D6D6F"/>
    <w:rsid w:val="009F6D1B"/>
    <w:rsid w:val="009F7490"/>
    <w:rsid w:val="009F7770"/>
    <w:rsid w:val="00A0081B"/>
    <w:rsid w:val="00A044FE"/>
    <w:rsid w:val="00A110B4"/>
    <w:rsid w:val="00A110C2"/>
    <w:rsid w:val="00A16DCA"/>
    <w:rsid w:val="00A347FA"/>
    <w:rsid w:val="00A35680"/>
    <w:rsid w:val="00A37C6C"/>
    <w:rsid w:val="00A6167D"/>
    <w:rsid w:val="00A95EDE"/>
    <w:rsid w:val="00AA3CB1"/>
    <w:rsid w:val="00AA6234"/>
    <w:rsid w:val="00AA70ED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C2BB6"/>
    <w:rsid w:val="00BD2E64"/>
    <w:rsid w:val="00BE0EFF"/>
    <w:rsid w:val="00C029A3"/>
    <w:rsid w:val="00C26858"/>
    <w:rsid w:val="00C35B06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205F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272E"/>
    <w:rsid w:val="00D65D8F"/>
    <w:rsid w:val="00D802C6"/>
    <w:rsid w:val="00D8403C"/>
    <w:rsid w:val="00D86F85"/>
    <w:rsid w:val="00D87AD5"/>
    <w:rsid w:val="00D913EA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3128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61E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75667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DB7EA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91ACF"/>
    <w:rPr>
      <w:rFonts w:ascii="Calibri" w:eastAsia="MS Mincho" w:hAnsi="Calibri"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CD205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20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655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User</cp:lastModifiedBy>
  <cp:revision>49</cp:revision>
  <cp:lastPrinted>2023-11-27T17:49:00Z</cp:lastPrinted>
  <dcterms:created xsi:type="dcterms:W3CDTF">2021-12-28T00:02:00Z</dcterms:created>
  <dcterms:modified xsi:type="dcterms:W3CDTF">2024-07-04T18:14:00Z</dcterms:modified>
  <cp:category/>
</cp:coreProperties>
</file>